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4DEA" w:rsidRPr="0053040C" w:rsidRDefault="00094FB3" w:rsidP="00054DEA">
      <w:pPr>
        <w:pStyle w:val="1"/>
        <w:jc w:val="center"/>
        <w:rPr>
          <w:b/>
          <w:sz w:val="26"/>
        </w:rPr>
      </w:pPr>
      <w:r w:rsidRPr="0053040C">
        <w:rPr>
          <w:b/>
          <w:noProof/>
          <w:sz w:val="26"/>
          <w:lang w:val="ru-RU" w:eastAsia="ru-RU"/>
        </w:rPr>
        <w:drawing>
          <wp:inline distT="0" distB="0" distL="0" distR="0" wp14:anchorId="2D69D927">
            <wp:extent cx="524510" cy="676910"/>
            <wp:effectExtent l="0" t="0" r="8890" b="889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" cy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54DEA" w:rsidRPr="00102713" w:rsidRDefault="00054DEA" w:rsidP="00054DEA">
      <w:pPr>
        <w:jc w:val="center"/>
        <w:outlineLvl w:val="0"/>
        <w:rPr>
          <w:b/>
          <w:sz w:val="32"/>
          <w:szCs w:val="32"/>
        </w:rPr>
      </w:pPr>
      <w:r w:rsidRPr="00102713">
        <w:rPr>
          <w:b/>
          <w:sz w:val="32"/>
          <w:szCs w:val="32"/>
        </w:rPr>
        <w:t xml:space="preserve">РОССИЙСКАЯ ФЕДЕРАЦИЯ </w:t>
      </w:r>
    </w:p>
    <w:p w:rsidR="00054DEA" w:rsidRPr="00102713" w:rsidRDefault="00054DEA" w:rsidP="00054DEA">
      <w:pPr>
        <w:jc w:val="center"/>
        <w:outlineLvl w:val="0"/>
        <w:rPr>
          <w:b/>
          <w:sz w:val="32"/>
          <w:szCs w:val="32"/>
        </w:rPr>
      </w:pPr>
      <w:r w:rsidRPr="00102713">
        <w:rPr>
          <w:b/>
          <w:sz w:val="32"/>
          <w:szCs w:val="32"/>
        </w:rPr>
        <w:t xml:space="preserve">РОСТОВСКАЯ ОБЛАСТЬ </w:t>
      </w:r>
    </w:p>
    <w:p w:rsidR="00054DEA" w:rsidRPr="00102713" w:rsidRDefault="00054DEA" w:rsidP="00054DEA">
      <w:pPr>
        <w:jc w:val="center"/>
        <w:outlineLvl w:val="0"/>
        <w:rPr>
          <w:b/>
          <w:sz w:val="32"/>
          <w:szCs w:val="32"/>
        </w:rPr>
      </w:pPr>
      <w:r w:rsidRPr="00102713">
        <w:rPr>
          <w:b/>
          <w:sz w:val="32"/>
          <w:szCs w:val="32"/>
        </w:rPr>
        <w:t>ОКТЯБРЬСКИЙ РАЙОН</w:t>
      </w:r>
    </w:p>
    <w:p w:rsidR="00054DEA" w:rsidRPr="00102713" w:rsidRDefault="00054DEA" w:rsidP="00054DEA">
      <w:pPr>
        <w:jc w:val="center"/>
        <w:outlineLvl w:val="0"/>
        <w:rPr>
          <w:b/>
        </w:rPr>
      </w:pPr>
      <w:r w:rsidRPr="00102713">
        <w:rPr>
          <w:b/>
        </w:rPr>
        <w:t>М</w:t>
      </w:r>
      <w:r w:rsidR="00102713" w:rsidRPr="00102713">
        <w:rPr>
          <w:b/>
        </w:rPr>
        <w:t>униципальное образование «</w:t>
      </w:r>
      <w:proofErr w:type="spellStart"/>
      <w:r w:rsidR="00102713" w:rsidRPr="00102713">
        <w:rPr>
          <w:b/>
        </w:rPr>
        <w:t>Красюковское</w:t>
      </w:r>
      <w:proofErr w:type="spellEnd"/>
      <w:r w:rsidR="00102713" w:rsidRPr="00102713">
        <w:rPr>
          <w:b/>
        </w:rPr>
        <w:t xml:space="preserve"> сельское поселение»</w:t>
      </w:r>
      <w:r w:rsidRPr="00102713">
        <w:rPr>
          <w:b/>
        </w:rPr>
        <w:t xml:space="preserve"> </w:t>
      </w:r>
    </w:p>
    <w:p w:rsidR="00054DEA" w:rsidRPr="00102713" w:rsidRDefault="00102713" w:rsidP="00054DEA">
      <w:pPr>
        <w:jc w:val="center"/>
        <w:outlineLvl w:val="0"/>
        <w:rPr>
          <w:b/>
          <w:sz w:val="24"/>
          <w:szCs w:val="24"/>
        </w:rPr>
      </w:pPr>
      <w:r w:rsidRPr="00102713">
        <w:rPr>
          <w:b/>
        </w:rPr>
        <w:t xml:space="preserve">Администрация </w:t>
      </w:r>
      <w:proofErr w:type="spellStart"/>
      <w:r w:rsidRPr="00102713">
        <w:rPr>
          <w:b/>
        </w:rPr>
        <w:t>Красюковского</w:t>
      </w:r>
      <w:proofErr w:type="spellEnd"/>
      <w:r w:rsidRPr="00102713">
        <w:rPr>
          <w:b/>
        </w:rPr>
        <w:t xml:space="preserve"> сельского поселения</w:t>
      </w:r>
    </w:p>
    <w:p w:rsidR="00054DEA" w:rsidRPr="00102713" w:rsidRDefault="00054DEA" w:rsidP="00054DEA">
      <w:pPr>
        <w:rPr>
          <w:b/>
          <w:sz w:val="22"/>
          <w:szCs w:val="22"/>
        </w:rPr>
      </w:pPr>
    </w:p>
    <w:p w:rsidR="00054DEA" w:rsidRPr="00102713" w:rsidRDefault="00054DEA" w:rsidP="00054DEA">
      <w:pPr>
        <w:pStyle w:val="2"/>
        <w:rPr>
          <w:b/>
          <w:sz w:val="36"/>
          <w:szCs w:val="36"/>
        </w:rPr>
      </w:pPr>
      <w:r w:rsidRPr="00102713">
        <w:rPr>
          <w:b/>
          <w:sz w:val="36"/>
          <w:szCs w:val="36"/>
        </w:rPr>
        <w:t>РАСПОРЯЖЕНИЕ</w:t>
      </w:r>
    </w:p>
    <w:p w:rsidR="00054DEA" w:rsidRPr="0053040C" w:rsidRDefault="00054DEA" w:rsidP="00054DEA">
      <w:pPr>
        <w:rPr>
          <w:b/>
        </w:rPr>
      </w:pPr>
    </w:p>
    <w:p w:rsidR="00054DEA" w:rsidRPr="0053040C" w:rsidRDefault="00A155D4" w:rsidP="0053040C">
      <w:pPr>
        <w:pStyle w:val="2"/>
        <w:ind w:left="-284" w:firstLine="426"/>
        <w:jc w:val="both"/>
        <w:rPr>
          <w:b/>
          <w:szCs w:val="28"/>
        </w:rPr>
      </w:pPr>
      <w:r w:rsidRPr="0053040C">
        <w:rPr>
          <w:b/>
          <w:szCs w:val="28"/>
          <w:lang w:val="ru-RU"/>
        </w:rPr>
        <w:t>1</w:t>
      </w:r>
      <w:r w:rsidR="001B091D">
        <w:rPr>
          <w:b/>
          <w:szCs w:val="28"/>
          <w:lang w:val="ru-RU"/>
        </w:rPr>
        <w:t>1</w:t>
      </w:r>
      <w:r w:rsidRPr="0053040C">
        <w:rPr>
          <w:b/>
          <w:szCs w:val="28"/>
          <w:lang w:val="ru-RU"/>
        </w:rPr>
        <w:t>.09</w:t>
      </w:r>
      <w:r w:rsidR="006A5061" w:rsidRPr="0053040C">
        <w:rPr>
          <w:b/>
          <w:szCs w:val="28"/>
          <w:lang w:val="ru-RU"/>
        </w:rPr>
        <w:t>.202</w:t>
      </w:r>
      <w:r w:rsidR="001B091D">
        <w:rPr>
          <w:b/>
          <w:szCs w:val="28"/>
          <w:lang w:val="ru-RU"/>
        </w:rPr>
        <w:t>5</w:t>
      </w:r>
      <w:r w:rsidR="00AB41A5" w:rsidRPr="0053040C">
        <w:rPr>
          <w:b/>
          <w:szCs w:val="28"/>
          <w:lang w:val="ru-RU"/>
        </w:rPr>
        <w:t xml:space="preserve"> </w:t>
      </w:r>
      <w:r w:rsidR="00054DEA" w:rsidRPr="0053040C">
        <w:rPr>
          <w:b/>
          <w:szCs w:val="28"/>
          <w:lang w:val="ru-RU"/>
        </w:rPr>
        <w:t xml:space="preserve">   </w:t>
      </w:r>
      <w:r w:rsidR="00054DEA" w:rsidRPr="0053040C">
        <w:rPr>
          <w:b/>
          <w:szCs w:val="28"/>
        </w:rPr>
        <w:t xml:space="preserve">   </w:t>
      </w:r>
      <w:r w:rsidR="006A18CC" w:rsidRPr="0053040C">
        <w:rPr>
          <w:b/>
          <w:szCs w:val="28"/>
          <w:lang w:val="ru-RU"/>
        </w:rPr>
        <w:t xml:space="preserve">                             </w:t>
      </w:r>
      <w:r w:rsidR="00483CC1" w:rsidRPr="0053040C">
        <w:rPr>
          <w:b/>
          <w:szCs w:val="28"/>
          <w:lang w:val="ru-RU"/>
        </w:rPr>
        <w:t xml:space="preserve"> </w:t>
      </w:r>
      <w:r w:rsidR="001E276A" w:rsidRPr="0053040C">
        <w:rPr>
          <w:b/>
          <w:szCs w:val="28"/>
          <w:lang w:val="ru-RU"/>
        </w:rPr>
        <w:t xml:space="preserve">     </w:t>
      </w:r>
      <w:r w:rsidR="00483CC1" w:rsidRPr="0053040C">
        <w:rPr>
          <w:b/>
          <w:szCs w:val="28"/>
          <w:lang w:val="ru-RU"/>
        </w:rPr>
        <w:t xml:space="preserve"> </w:t>
      </w:r>
      <w:r w:rsidR="006A18CC" w:rsidRPr="0053040C">
        <w:rPr>
          <w:b/>
          <w:szCs w:val="28"/>
          <w:lang w:val="ru-RU"/>
        </w:rPr>
        <w:t xml:space="preserve"> </w:t>
      </w:r>
      <w:r w:rsidR="00054DEA" w:rsidRPr="0053040C">
        <w:rPr>
          <w:b/>
          <w:szCs w:val="28"/>
        </w:rPr>
        <w:t xml:space="preserve">№ </w:t>
      </w:r>
      <w:r w:rsidR="00654310" w:rsidRPr="0053040C">
        <w:rPr>
          <w:b/>
          <w:szCs w:val="28"/>
          <w:lang w:val="ru-RU"/>
        </w:rPr>
        <w:t>7</w:t>
      </w:r>
      <w:r w:rsidR="001B091D">
        <w:rPr>
          <w:b/>
          <w:szCs w:val="28"/>
          <w:lang w:val="ru-RU"/>
        </w:rPr>
        <w:t>2</w:t>
      </w:r>
      <w:r w:rsidR="00054DEA" w:rsidRPr="0053040C">
        <w:rPr>
          <w:b/>
          <w:szCs w:val="28"/>
        </w:rPr>
        <w:t xml:space="preserve">   </w:t>
      </w:r>
      <w:r w:rsidR="00054DEA" w:rsidRPr="0053040C">
        <w:rPr>
          <w:b/>
          <w:szCs w:val="28"/>
          <w:lang w:val="ru-RU"/>
        </w:rPr>
        <w:t xml:space="preserve">     </w:t>
      </w:r>
      <w:r w:rsidR="006A18CC" w:rsidRPr="0053040C">
        <w:rPr>
          <w:b/>
          <w:szCs w:val="28"/>
          <w:lang w:val="ru-RU"/>
        </w:rPr>
        <w:t xml:space="preserve">    </w:t>
      </w:r>
      <w:r w:rsidR="00054DEA" w:rsidRPr="0053040C">
        <w:rPr>
          <w:b/>
          <w:szCs w:val="28"/>
          <w:lang w:val="ru-RU"/>
        </w:rPr>
        <w:t xml:space="preserve"> </w:t>
      </w:r>
      <w:r w:rsidRPr="0053040C">
        <w:rPr>
          <w:b/>
          <w:szCs w:val="28"/>
          <w:lang w:val="ru-RU"/>
        </w:rPr>
        <w:tab/>
      </w:r>
      <w:r w:rsidRPr="0053040C">
        <w:rPr>
          <w:b/>
          <w:szCs w:val="28"/>
          <w:lang w:val="ru-RU"/>
        </w:rPr>
        <w:tab/>
      </w:r>
      <w:r w:rsidR="00054DEA" w:rsidRPr="0053040C">
        <w:rPr>
          <w:b/>
          <w:szCs w:val="28"/>
          <w:lang w:val="ru-RU"/>
        </w:rPr>
        <w:t xml:space="preserve"> </w:t>
      </w:r>
      <w:r w:rsidR="00763A22" w:rsidRPr="0053040C">
        <w:rPr>
          <w:b/>
          <w:szCs w:val="28"/>
          <w:lang w:val="ru-RU"/>
        </w:rPr>
        <w:t xml:space="preserve">  </w:t>
      </w:r>
      <w:r w:rsidR="00054DEA" w:rsidRPr="0053040C">
        <w:rPr>
          <w:b/>
          <w:szCs w:val="28"/>
        </w:rPr>
        <w:t>сл.</w:t>
      </w:r>
      <w:r w:rsidR="00763A22" w:rsidRPr="0053040C">
        <w:rPr>
          <w:b/>
          <w:szCs w:val="28"/>
          <w:lang w:val="ru-RU"/>
        </w:rPr>
        <w:t xml:space="preserve"> </w:t>
      </w:r>
      <w:r w:rsidR="00054DEA" w:rsidRPr="0053040C">
        <w:rPr>
          <w:b/>
          <w:szCs w:val="28"/>
        </w:rPr>
        <w:t>Красюковская</w:t>
      </w:r>
    </w:p>
    <w:p w:rsidR="00054DEA" w:rsidRPr="0053040C" w:rsidRDefault="00054DEA" w:rsidP="0053040C">
      <w:pPr>
        <w:pStyle w:val="a4"/>
        <w:ind w:left="-284" w:firstLine="426"/>
        <w:rPr>
          <w:b/>
          <w:szCs w:val="28"/>
        </w:rPr>
      </w:pPr>
    </w:p>
    <w:p w:rsidR="00054DEA" w:rsidRPr="0053040C" w:rsidRDefault="00F425CE" w:rsidP="00102713">
      <w:pPr>
        <w:ind w:left="-284" w:right="5384" w:firstLine="426"/>
        <w:jc w:val="both"/>
        <w:rPr>
          <w:b/>
        </w:rPr>
      </w:pPr>
      <w:r w:rsidRPr="0053040C">
        <w:rPr>
          <w:b/>
          <w:bCs/>
        </w:rPr>
        <w:t>О прогнозных объемах финансирования за счет средств бюджета Красюковского сельского поселения Октябрьского района и лимитах потребления водоснабжения, топливно-энергетических ресурсов, уличного осв</w:t>
      </w:r>
      <w:r w:rsidR="003C48FA" w:rsidRPr="0053040C">
        <w:rPr>
          <w:b/>
          <w:bCs/>
        </w:rPr>
        <w:t>ещения для бюджетных учреждений</w:t>
      </w:r>
      <w:r w:rsidR="00AB41A5" w:rsidRPr="0053040C">
        <w:rPr>
          <w:b/>
          <w:bCs/>
        </w:rPr>
        <w:t xml:space="preserve"> на 202</w:t>
      </w:r>
      <w:r w:rsidR="001B091D">
        <w:rPr>
          <w:b/>
          <w:bCs/>
        </w:rPr>
        <w:t>6</w:t>
      </w:r>
      <w:r w:rsidR="003C48FA" w:rsidRPr="0053040C">
        <w:rPr>
          <w:b/>
          <w:bCs/>
        </w:rPr>
        <w:t xml:space="preserve"> год и плановый период 202</w:t>
      </w:r>
      <w:r w:rsidR="001B091D">
        <w:rPr>
          <w:b/>
          <w:bCs/>
        </w:rPr>
        <w:t>7</w:t>
      </w:r>
      <w:r w:rsidRPr="0053040C">
        <w:rPr>
          <w:b/>
          <w:bCs/>
        </w:rPr>
        <w:t xml:space="preserve"> и 202</w:t>
      </w:r>
      <w:r w:rsidR="001B091D">
        <w:rPr>
          <w:b/>
          <w:bCs/>
        </w:rPr>
        <w:t>8</w:t>
      </w:r>
      <w:r w:rsidRPr="0053040C">
        <w:rPr>
          <w:b/>
          <w:bCs/>
        </w:rPr>
        <w:t xml:space="preserve"> годов</w:t>
      </w:r>
    </w:p>
    <w:p w:rsidR="00054DEA" w:rsidRPr="0053040C" w:rsidRDefault="00054DEA" w:rsidP="0053040C">
      <w:pPr>
        <w:ind w:left="-284" w:right="4960" w:firstLine="426"/>
        <w:jc w:val="both"/>
        <w:rPr>
          <w:b/>
        </w:rPr>
      </w:pPr>
    </w:p>
    <w:p w:rsidR="00F425CE" w:rsidRPr="0000407D" w:rsidRDefault="00F425CE" w:rsidP="0053040C">
      <w:pPr>
        <w:ind w:left="-284" w:right="4960" w:firstLine="426"/>
        <w:jc w:val="both"/>
        <w:rPr>
          <w:b/>
          <w:highlight w:val="yellow"/>
        </w:rPr>
      </w:pPr>
    </w:p>
    <w:p w:rsidR="00F425CE" w:rsidRPr="0000407D" w:rsidRDefault="00F425CE" w:rsidP="0053040C">
      <w:pPr>
        <w:ind w:left="-284" w:right="-286" w:firstLine="426"/>
        <w:jc w:val="both"/>
        <w:rPr>
          <w:szCs w:val="20"/>
        </w:rPr>
      </w:pPr>
      <w:r w:rsidRPr="00367525">
        <w:rPr>
          <w:szCs w:val="20"/>
        </w:rPr>
        <w:t>Согласно Распоряжени</w:t>
      </w:r>
      <w:r w:rsidR="00AB41A5" w:rsidRPr="00367525">
        <w:rPr>
          <w:szCs w:val="20"/>
        </w:rPr>
        <w:t>ю</w:t>
      </w:r>
      <w:r w:rsidRPr="00367525">
        <w:rPr>
          <w:szCs w:val="20"/>
        </w:rPr>
        <w:t xml:space="preserve"> Правительства Ростовской области от </w:t>
      </w:r>
      <w:r w:rsidR="00597DBD">
        <w:rPr>
          <w:szCs w:val="20"/>
        </w:rPr>
        <w:t>0</w:t>
      </w:r>
      <w:r w:rsidR="001B091D">
        <w:rPr>
          <w:szCs w:val="20"/>
        </w:rPr>
        <w:t>8</w:t>
      </w:r>
      <w:r w:rsidR="00597DBD">
        <w:rPr>
          <w:szCs w:val="20"/>
        </w:rPr>
        <w:t>.09.202</w:t>
      </w:r>
      <w:r w:rsidR="001B091D">
        <w:rPr>
          <w:szCs w:val="20"/>
        </w:rPr>
        <w:t>5</w:t>
      </w:r>
      <w:r w:rsidRPr="00367525">
        <w:rPr>
          <w:szCs w:val="20"/>
        </w:rPr>
        <w:t>г. №</w:t>
      </w:r>
      <w:r w:rsidR="001B091D">
        <w:rPr>
          <w:szCs w:val="20"/>
        </w:rPr>
        <w:t>877</w:t>
      </w:r>
      <w:r w:rsidRPr="00367525">
        <w:rPr>
          <w:szCs w:val="20"/>
        </w:rPr>
        <w:t xml:space="preserve"> «О прогнозных</w:t>
      </w:r>
      <w:r w:rsidRPr="0000407D">
        <w:rPr>
          <w:szCs w:val="20"/>
        </w:rPr>
        <w:t xml:space="preserve"> объемах финансирования и лимитах потребления </w:t>
      </w:r>
      <w:proofErr w:type="spellStart"/>
      <w:r w:rsidRPr="0000407D">
        <w:rPr>
          <w:szCs w:val="20"/>
        </w:rPr>
        <w:t>топлив</w:t>
      </w:r>
      <w:r w:rsidR="006A49C2">
        <w:rPr>
          <w:szCs w:val="20"/>
        </w:rPr>
        <w:t>н</w:t>
      </w:r>
      <w:r w:rsidRPr="0000407D">
        <w:rPr>
          <w:szCs w:val="20"/>
        </w:rPr>
        <w:t>о</w:t>
      </w:r>
      <w:proofErr w:type="spellEnd"/>
      <w:r w:rsidRPr="0000407D">
        <w:rPr>
          <w:szCs w:val="20"/>
        </w:rPr>
        <w:t xml:space="preserve"> –</w:t>
      </w:r>
      <w:r w:rsidR="00AB41A5" w:rsidRPr="0000407D">
        <w:rPr>
          <w:szCs w:val="20"/>
        </w:rPr>
        <w:t xml:space="preserve"> энергетических ресурсов на 202</w:t>
      </w:r>
      <w:r w:rsidR="001B091D">
        <w:rPr>
          <w:szCs w:val="20"/>
        </w:rPr>
        <w:t>6</w:t>
      </w:r>
      <w:r w:rsidRPr="0000407D">
        <w:rPr>
          <w:szCs w:val="20"/>
        </w:rPr>
        <w:t xml:space="preserve"> год и плановый период 20</w:t>
      </w:r>
      <w:r w:rsidR="003C48FA" w:rsidRPr="0000407D">
        <w:rPr>
          <w:szCs w:val="20"/>
        </w:rPr>
        <w:t>2</w:t>
      </w:r>
      <w:r w:rsidR="001B091D">
        <w:rPr>
          <w:szCs w:val="20"/>
        </w:rPr>
        <w:t>7</w:t>
      </w:r>
      <w:r w:rsidR="00105B59">
        <w:rPr>
          <w:szCs w:val="20"/>
        </w:rPr>
        <w:t xml:space="preserve"> </w:t>
      </w:r>
      <w:r w:rsidRPr="0000407D">
        <w:rPr>
          <w:szCs w:val="20"/>
        </w:rPr>
        <w:t>и 202</w:t>
      </w:r>
      <w:r w:rsidR="001B091D">
        <w:rPr>
          <w:szCs w:val="20"/>
        </w:rPr>
        <w:t>8</w:t>
      </w:r>
      <w:r w:rsidR="00AB41A5" w:rsidRPr="0000407D">
        <w:rPr>
          <w:szCs w:val="20"/>
        </w:rPr>
        <w:t xml:space="preserve"> </w:t>
      </w:r>
      <w:r w:rsidR="00AB41A5" w:rsidRPr="00F8635C">
        <w:rPr>
          <w:szCs w:val="20"/>
        </w:rPr>
        <w:t xml:space="preserve">годов», </w:t>
      </w:r>
      <w:r w:rsidR="00AB41A5" w:rsidRPr="00C34881">
        <w:rPr>
          <w:szCs w:val="20"/>
        </w:rPr>
        <w:t>Распоряжению</w:t>
      </w:r>
      <w:r w:rsidRPr="00C34881">
        <w:rPr>
          <w:szCs w:val="20"/>
        </w:rPr>
        <w:t xml:space="preserve"> </w:t>
      </w:r>
      <w:r w:rsidR="003C48FA" w:rsidRPr="00C34881">
        <w:rPr>
          <w:szCs w:val="20"/>
        </w:rPr>
        <w:t>П</w:t>
      </w:r>
      <w:r w:rsidRPr="00C34881">
        <w:rPr>
          <w:szCs w:val="20"/>
        </w:rPr>
        <w:t>равительства Ростовской области №</w:t>
      </w:r>
      <w:r w:rsidR="00FF0537" w:rsidRPr="00C34881">
        <w:rPr>
          <w:szCs w:val="20"/>
        </w:rPr>
        <w:t xml:space="preserve"> </w:t>
      </w:r>
      <w:r w:rsidR="001B091D">
        <w:rPr>
          <w:szCs w:val="20"/>
        </w:rPr>
        <w:t>890</w:t>
      </w:r>
      <w:r w:rsidRPr="00C34881">
        <w:rPr>
          <w:szCs w:val="20"/>
        </w:rPr>
        <w:t xml:space="preserve"> от </w:t>
      </w:r>
      <w:r w:rsidR="001B091D">
        <w:rPr>
          <w:szCs w:val="20"/>
        </w:rPr>
        <w:t>08.09</w:t>
      </w:r>
      <w:r w:rsidR="00F8635C" w:rsidRPr="00C34881">
        <w:rPr>
          <w:szCs w:val="20"/>
        </w:rPr>
        <w:t>.202</w:t>
      </w:r>
      <w:r w:rsidR="001B091D">
        <w:rPr>
          <w:szCs w:val="20"/>
        </w:rPr>
        <w:t>5</w:t>
      </w:r>
      <w:r w:rsidRPr="00C34881">
        <w:rPr>
          <w:szCs w:val="20"/>
        </w:rPr>
        <w:t xml:space="preserve"> «О прогнозных объемах финансирования и лимитах потребления на услуги по водоснабжению, водоотведен</w:t>
      </w:r>
      <w:r w:rsidR="00AB41A5" w:rsidRPr="00C34881">
        <w:rPr>
          <w:szCs w:val="20"/>
        </w:rPr>
        <w:t>ию</w:t>
      </w:r>
      <w:r w:rsidR="006A49C2">
        <w:rPr>
          <w:szCs w:val="20"/>
        </w:rPr>
        <w:t xml:space="preserve"> и вывозу </w:t>
      </w:r>
      <w:r w:rsidR="00AB41A5" w:rsidRPr="00C34881">
        <w:rPr>
          <w:szCs w:val="20"/>
        </w:rPr>
        <w:t xml:space="preserve"> жидких бытовых отходов на 202</w:t>
      </w:r>
      <w:r w:rsidR="001B091D">
        <w:rPr>
          <w:szCs w:val="20"/>
        </w:rPr>
        <w:t>6</w:t>
      </w:r>
      <w:r w:rsidR="003C48FA" w:rsidRPr="00C34881">
        <w:rPr>
          <w:szCs w:val="20"/>
        </w:rPr>
        <w:t xml:space="preserve"> год и плановый период 202</w:t>
      </w:r>
      <w:r w:rsidR="001B091D">
        <w:rPr>
          <w:szCs w:val="20"/>
        </w:rPr>
        <w:t>7</w:t>
      </w:r>
      <w:r w:rsidRPr="00C34881">
        <w:rPr>
          <w:szCs w:val="20"/>
        </w:rPr>
        <w:t xml:space="preserve"> и 202</w:t>
      </w:r>
      <w:r w:rsidR="001B091D">
        <w:rPr>
          <w:szCs w:val="20"/>
        </w:rPr>
        <w:t>8</w:t>
      </w:r>
      <w:r w:rsidRPr="00C34881">
        <w:rPr>
          <w:szCs w:val="20"/>
        </w:rPr>
        <w:t xml:space="preserve"> годов»,</w:t>
      </w:r>
      <w:r w:rsidRPr="00367525">
        <w:rPr>
          <w:szCs w:val="20"/>
        </w:rPr>
        <w:t xml:space="preserve"> а также в целях обеспечения</w:t>
      </w:r>
      <w:r w:rsidRPr="0000407D">
        <w:rPr>
          <w:szCs w:val="20"/>
        </w:rPr>
        <w:t xml:space="preserve"> финансирования расходов, связанных с использованием топливно-энергетических ресурсов организациями, финансируемыми за счет средств бюджета Красюковского сельского поселения и установления контроля за расходованием бюджетных средств на эти цели, руководствуясь Уставом муниципального образования «Красюковское сельское поселение»</w:t>
      </w:r>
    </w:p>
    <w:p w:rsidR="00F425CE" w:rsidRPr="0000407D" w:rsidRDefault="00F425CE" w:rsidP="0053040C">
      <w:pPr>
        <w:ind w:left="-284" w:right="-286" w:firstLine="426"/>
        <w:jc w:val="both"/>
        <w:rPr>
          <w:sz w:val="20"/>
          <w:szCs w:val="20"/>
          <w:highlight w:val="yellow"/>
        </w:rPr>
      </w:pPr>
    </w:p>
    <w:p w:rsidR="00F425CE" w:rsidRPr="00823505" w:rsidRDefault="00F425CE" w:rsidP="0053040C">
      <w:pPr>
        <w:ind w:left="-284" w:right="-286" w:firstLine="426"/>
        <w:jc w:val="both"/>
        <w:rPr>
          <w:szCs w:val="20"/>
        </w:rPr>
      </w:pPr>
      <w:r w:rsidRPr="0000407D">
        <w:rPr>
          <w:szCs w:val="20"/>
        </w:rPr>
        <w:t>1. Утвердить прогнозные объемы финансирования и лимиты потребления топливно-энергетических ресурсов, уличного освещения и водоснабжени</w:t>
      </w:r>
      <w:r w:rsidR="00AB41A5" w:rsidRPr="0000407D">
        <w:rPr>
          <w:szCs w:val="20"/>
        </w:rPr>
        <w:t>я на 202</w:t>
      </w:r>
      <w:r w:rsidR="001B091D">
        <w:rPr>
          <w:szCs w:val="20"/>
        </w:rPr>
        <w:t>6</w:t>
      </w:r>
      <w:r w:rsidR="003C48FA" w:rsidRPr="0000407D">
        <w:rPr>
          <w:szCs w:val="20"/>
        </w:rPr>
        <w:t xml:space="preserve"> год и плановый период 202</w:t>
      </w:r>
      <w:r w:rsidR="001B091D">
        <w:rPr>
          <w:szCs w:val="20"/>
        </w:rPr>
        <w:t>7</w:t>
      </w:r>
      <w:r w:rsidRPr="0000407D">
        <w:rPr>
          <w:szCs w:val="20"/>
        </w:rPr>
        <w:t xml:space="preserve"> и 202</w:t>
      </w:r>
      <w:r w:rsidR="001B091D">
        <w:rPr>
          <w:szCs w:val="20"/>
        </w:rPr>
        <w:t>8</w:t>
      </w:r>
      <w:r w:rsidRPr="0000407D">
        <w:rPr>
          <w:szCs w:val="20"/>
        </w:rPr>
        <w:t xml:space="preserve"> годов в натуральном и денежном выражении по ценам (тарифам), прогнозируемым на соответствующий финансовый год </w:t>
      </w:r>
      <w:r w:rsidRPr="00823505">
        <w:rPr>
          <w:szCs w:val="20"/>
        </w:rPr>
        <w:t>для бюджетных и казенных учреждений, находящихся в ведении главных распорядителей сре</w:t>
      </w:r>
      <w:bookmarkStart w:id="0" w:name="_GoBack"/>
      <w:bookmarkEnd w:id="0"/>
      <w:r w:rsidRPr="00823505">
        <w:rPr>
          <w:szCs w:val="20"/>
        </w:rPr>
        <w:t xml:space="preserve">дств местного бюджета </w:t>
      </w:r>
      <w:r w:rsidRPr="001357DA">
        <w:rPr>
          <w:szCs w:val="20"/>
        </w:rPr>
        <w:t>(приложения 1-</w:t>
      </w:r>
      <w:r w:rsidR="001B091D">
        <w:rPr>
          <w:szCs w:val="20"/>
        </w:rPr>
        <w:t>6</w:t>
      </w:r>
      <w:r w:rsidRPr="00823505">
        <w:rPr>
          <w:szCs w:val="20"/>
        </w:rPr>
        <w:t>).</w:t>
      </w:r>
    </w:p>
    <w:p w:rsidR="00F425CE" w:rsidRPr="00823505" w:rsidRDefault="00F425CE" w:rsidP="0053040C">
      <w:pPr>
        <w:ind w:left="-284" w:right="-286" w:firstLine="426"/>
        <w:jc w:val="both"/>
        <w:rPr>
          <w:bCs/>
        </w:rPr>
      </w:pPr>
      <w:r w:rsidRPr="00823505">
        <w:rPr>
          <w:szCs w:val="20"/>
        </w:rPr>
        <w:lastRenderedPageBreak/>
        <w:t>2. Признать утратившим силу распоряжение Администрации Красюковского</w:t>
      </w:r>
      <w:r w:rsidR="00AB41A5" w:rsidRPr="00823505">
        <w:rPr>
          <w:szCs w:val="20"/>
        </w:rPr>
        <w:t xml:space="preserve"> сельского поселения от </w:t>
      </w:r>
      <w:r w:rsidR="001B091D">
        <w:rPr>
          <w:szCs w:val="20"/>
        </w:rPr>
        <w:t>13.</w:t>
      </w:r>
      <w:r w:rsidR="00C34881">
        <w:rPr>
          <w:szCs w:val="20"/>
        </w:rPr>
        <w:t>09.202</w:t>
      </w:r>
      <w:r w:rsidR="001B091D">
        <w:rPr>
          <w:szCs w:val="20"/>
        </w:rPr>
        <w:t>4</w:t>
      </w:r>
      <w:r w:rsidR="00105B59">
        <w:rPr>
          <w:szCs w:val="20"/>
        </w:rPr>
        <w:t xml:space="preserve"> </w:t>
      </w:r>
      <w:r w:rsidR="00AB41A5" w:rsidRPr="00823505">
        <w:rPr>
          <w:szCs w:val="20"/>
        </w:rPr>
        <w:t xml:space="preserve">года № </w:t>
      </w:r>
      <w:r w:rsidR="001B091D">
        <w:rPr>
          <w:szCs w:val="20"/>
        </w:rPr>
        <w:t>75</w:t>
      </w:r>
      <w:r w:rsidRPr="00823505">
        <w:rPr>
          <w:szCs w:val="20"/>
        </w:rPr>
        <w:t xml:space="preserve"> «</w:t>
      </w:r>
      <w:r w:rsidR="00AB41A5" w:rsidRPr="00823505">
        <w:rPr>
          <w:bCs/>
        </w:rPr>
        <w:t>О прогнозных объемах финансирования за счет средств бюджета Красюковского сельского поселения Октябрьского района и лимитах потребления водоснабжения, топливно-энергетических ресурсов, уличного освещения для бюджетных учреждений на 20</w:t>
      </w:r>
      <w:r w:rsidR="00823505" w:rsidRPr="00823505">
        <w:rPr>
          <w:bCs/>
        </w:rPr>
        <w:t>2</w:t>
      </w:r>
      <w:r w:rsidR="001B091D">
        <w:rPr>
          <w:bCs/>
        </w:rPr>
        <w:t>5</w:t>
      </w:r>
      <w:r w:rsidR="00AB41A5" w:rsidRPr="00823505">
        <w:rPr>
          <w:bCs/>
        </w:rPr>
        <w:t xml:space="preserve"> год и плановый период 202</w:t>
      </w:r>
      <w:r w:rsidR="001B091D">
        <w:rPr>
          <w:bCs/>
        </w:rPr>
        <w:t>6</w:t>
      </w:r>
      <w:r w:rsidR="00AB41A5" w:rsidRPr="00823505">
        <w:rPr>
          <w:bCs/>
        </w:rPr>
        <w:t xml:space="preserve"> и 202</w:t>
      </w:r>
      <w:r w:rsidR="001B091D">
        <w:rPr>
          <w:bCs/>
        </w:rPr>
        <w:t>7</w:t>
      </w:r>
      <w:r w:rsidR="00AB41A5" w:rsidRPr="00823505">
        <w:rPr>
          <w:bCs/>
        </w:rPr>
        <w:t xml:space="preserve"> годов</w:t>
      </w:r>
      <w:r w:rsidRPr="00823505">
        <w:rPr>
          <w:b/>
          <w:szCs w:val="20"/>
        </w:rPr>
        <w:t>»</w:t>
      </w:r>
    </w:p>
    <w:p w:rsidR="00F425CE" w:rsidRPr="00F425CE" w:rsidRDefault="00F425CE" w:rsidP="0053040C">
      <w:pPr>
        <w:ind w:left="-284" w:right="-286" w:firstLine="426"/>
        <w:jc w:val="both"/>
        <w:rPr>
          <w:szCs w:val="20"/>
        </w:rPr>
      </w:pPr>
      <w:r w:rsidRPr="0000407D">
        <w:rPr>
          <w:szCs w:val="20"/>
        </w:rPr>
        <w:t>3. Распоряжение вступает в силу со дня его подписания и применяется к правоотношениям, возникающим в связи с формированием проекта бюджета Красюковского</w:t>
      </w:r>
      <w:r w:rsidR="00AB41A5" w:rsidRPr="0000407D">
        <w:rPr>
          <w:szCs w:val="20"/>
        </w:rPr>
        <w:t xml:space="preserve"> сельского поселения на 202</w:t>
      </w:r>
      <w:r w:rsidR="001B091D">
        <w:rPr>
          <w:szCs w:val="20"/>
        </w:rPr>
        <w:t>6</w:t>
      </w:r>
      <w:r w:rsidR="006A18CC" w:rsidRPr="0000407D">
        <w:rPr>
          <w:szCs w:val="20"/>
        </w:rPr>
        <w:t xml:space="preserve"> год и плановый период 202</w:t>
      </w:r>
      <w:r w:rsidR="001B091D">
        <w:rPr>
          <w:szCs w:val="20"/>
        </w:rPr>
        <w:t>7</w:t>
      </w:r>
      <w:r w:rsidRPr="0000407D">
        <w:rPr>
          <w:szCs w:val="20"/>
        </w:rPr>
        <w:t xml:space="preserve"> и 202</w:t>
      </w:r>
      <w:r w:rsidR="001B091D">
        <w:rPr>
          <w:szCs w:val="20"/>
        </w:rPr>
        <w:t>8</w:t>
      </w:r>
      <w:r w:rsidRPr="0000407D">
        <w:rPr>
          <w:szCs w:val="20"/>
        </w:rPr>
        <w:t xml:space="preserve"> годов, за исключением пункта 2, который в</w:t>
      </w:r>
      <w:r w:rsidR="00AB41A5" w:rsidRPr="0000407D">
        <w:rPr>
          <w:szCs w:val="20"/>
        </w:rPr>
        <w:t>ступает в силу с 1 января 202</w:t>
      </w:r>
      <w:r w:rsidR="001B091D">
        <w:rPr>
          <w:szCs w:val="20"/>
        </w:rPr>
        <w:t>6</w:t>
      </w:r>
      <w:r w:rsidRPr="0000407D">
        <w:rPr>
          <w:szCs w:val="20"/>
        </w:rPr>
        <w:t>г.</w:t>
      </w:r>
    </w:p>
    <w:p w:rsidR="00F425CE" w:rsidRPr="00F425CE" w:rsidRDefault="00F425CE" w:rsidP="0053040C">
      <w:pPr>
        <w:ind w:left="-284" w:right="-286" w:firstLine="426"/>
        <w:jc w:val="both"/>
      </w:pPr>
      <w:r w:rsidRPr="00F425CE">
        <w:t>4.</w:t>
      </w:r>
      <w:r w:rsidRPr="00F425CE">
        <w:tab/>
        <w:t xml:space="preserve">Контроль за исполнением настоящего распоряжения возложить на начальника </w:t>
      </w:r>
      <w:r>
        <w:t>службы экономики и финансов</w:t>
      </w:r>
      <w:r w:rsidR="00C34881">
        <w:t xml:space="preserve"> Булгакову Ф.Р.</w:t>
      </w:r>
    </w:p>
    <w:p w:rsidR="00054DEA" w:rsidRPr="00DE24D3" w:rsidRDefault="00054DEA" w:rsidP="0053040C">
      <w:pPr>
        <w:pStyle w:val="ConsTitle"/>
        <w:widowControl/>
        <w:ind w:left="-284" w:right="-286" w:firstLine="426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54DEA" w:rsidRPr="00DE24D3" w:rsidRDefault="00054DEA" w:rsidP="0053040C">
      <w:pPr>
        <w:pStyle w:val="ConsTitle"/>
        <w:widowControl/>
        <w:ind w:left="-284" w:right="-286" w:firstLine="426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20852" w:type="dxa"/>
        <w:tblInd w:w="108" w:type="dxa"/>
        <w:tblLook w:val="04A0" w:firstRow="1" w:lastRow="0" w:firstColumn="1" w:lastColumn="0" w:noHBand="0" w:noVBand="1"/>
      </w:tblPr>
      <w:tblGrid>
        <w:gridCol w:w="5680"/>
        <w:gridCol w:w="3392"/>
        <w:gridCol w:w="740"/>
        <w:gridCol w:w="740"/>
        <w:gridCol w:w="740"/>
        <w:gridCol w:w="740"/>
        <w:gridCol w:w="780"/>
        <w:gridCol w:w="780"/>
        <w:gridCol w:w="780"/>
        <w:gridCol w:w="740"/>
        <w:gridCol w:w="780"/>
        <w:gridCol w:w="800"/>
        <w:gridCol w:w="800"/>
        <w:gridCol w:w="820"/>
        <w:gridCol w:w="800"/>
        <w:gridCol w:w="1740"/>
      </w:tblGrid>
      <w:tr w:rsidR="001B091D" w:rsidRPr="001B091D" w:rsidTr="001B091D">
        <w:trPr>
          <w:trHeight w:val="255"/>
        </w:trPr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91D" w:rsidRPr="001B091D" w:rsidRDefault="001B091D" w:rsidP="001B091D">
            <w:pPr>
              <w:rPr>
                <w:bCs/>
                <w:color w:val="000000"/>
              </w:rPr>
            </w:pPr>
            <w:r w:rsidRPr="001B091D">
              <w:rPr>
                <w:bCs/>
                <w:color w:val="000000"/>
              </w:rPr>
              <w:t xml:space="preserve">Глава Администрации </w:t>
            </w:r>
            <w:proofErr w:type="spellStart"/>
            <w:r w:rsidRPr="001B091D">
              <w:rPr>
                <w:bCs/>
                <w:color w:val="000000"/>
              </w:rPr>
              <w:t>Красюковского</w:t>
            </w:r>
            <w:proofErr w:type="spellEnd"/>
          </w:p>
          <w:p w:rsidR="001B091D" w:rsidRPr="001B091D" w:rsidRDefault="001B091D" w:rsidP="001B091D">
            <w:pPr>
              <w:rPr>
                <w:bCs/>
                <w:color w:val="000000"/>
              </w:rPr>
            </w:pPr>
            <w:r w:rsidRPr="001B091D">
              <w:rPr>
                <w:bCs/>
                <w:color w:val="000000"/>
              </w:rPr>
              <w:t>сельского поселения</w:t>
            </w:r>
          </w:p>
        </w:tc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91D" w:rsidRPr="001B091D" w:rsidRDefault="001B091D" w:rsidP="001B091D">
            <w:pPr>
              <w:ind w:right="-1546" w:firstLine="449"/>
              <w:rPr>
                <w:bCs/>
                <w:color w:val="000000"/>
              </w:rPr>
            </w:pPr>
            <w:r w:rsidRPr="001B091D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 xml:space="preserve">         </w:t>
            </w:r>
            <w:r w:rsidRPr="001B091D">
              <w:rPr>
                <w:bCs/>
                <w:color w:val="000000"/>
              </w:rPr>
              <w:t xml:space="preserve">        Н.В. Бабенко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</w:tcPr>
          <w:p w:rsidR="001B091D" w:rsidRPr="001B091D" w:rsidRDefault="001B091D" w:rsidP="001B091D">
            <w:pPr>
              <w:ind w:right="-1232"/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91D" w:rsidRPr="001B091D" w:rsidRDefault="001B091D" w:rsidP="001B091D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91D" w:rsidRPr="001B091D" w:rsidRDefault="001B091D" w:rsidP="001B091D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91D" w:rsidRPr="001B091D" w:rsidRDefault="001B091D" w:rsidP="001B091D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91D" w:rsidRPr="001B091D" w:rsidRDefault="001B091D" w:rsidP="001B091D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91D" w:rsidRPr="001B091D" w:rsidRDefault="001B091D" w:rsidP="001B091D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91D" w:rsidRPr="001B091D" w:rsidRDefault="001B091D" w:rsidP="001B091D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91D" w:rsidRPr="001B091D" w:rsidRDefault="001B091D" w:rsidP="001B091D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91D" w:rsidRPr="001B091D" w:rsidRDefault="001B091D" w:rsidP="001B091D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91D" w:rsidRPr="001B091D" w:rsidRDefault="001B091D" w:rsidP="001B091D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91D" w:rsidRPr="001B091D" w:rsidRDefault="001B091D" w:rsidP="001B091D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91D" w:rsidRPr="001B091D" w:rsidRDefault="001B091D" w:rsidP="001B091D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91D" w:rsidRPr="001B091D" w:rsidRDefault="001B091D" w:rsidP="001B091D">
            <w:pPr>
              <w:rPr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91D" w:rsidRPr="001B091D" w:rsidRDefault="001B091D" w:rsidP="001B091D">
            <w:pPr>
              <w:rPr>
                <w:b/>
                <w:bCs/>
                <w:sz w:val="20"/>
                <w:szCs w:val="20"/>
              </w:rPr>
            </w:pPr>
            <w:r w:rsidRPr="001B091D">
              <w:rPr>
                <w:b/>
                <w:bCs/>
                <w:sz w:val="20"/>
                <w:szCs w:val="20"/>
              </w:rPr>
              <w:t>Н. В. Бабенко</w:t>
            </w:r>
          </w:p>
        </w:tc>
      </w:tr>
    </w:tbl>
    <w:p w:rsidR="00054DEA" w:rsidRPr="00DE24D3" w:rsidRDefault="00054DEA" w:rsidP="0053040C">
      <w:pPr>
        <w:pStyle w:val="ConsTitle"/>
        <w:widowControl/>
        <w:ind w:left="-284" w:right="-286" w:firstLine="426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B4096" w:rsidRDefault="00DB4096" w:rsidP="0053040C">
      <w:pPr>
        <w:ind w:left="-284" w:right="-286" w:firstLine="426"/>
      </w:pPr>
    </w:p>
    <w:p w:rsidR="00054DEA" w:rsidRDefault="00054DEA" w:rsidP="0053040C">
      <w:pPr>
        <w:ind w:left="-284" w:right="-286" w:firstLine="426"/>
      </w:pPr>
    </w:p>
    <w:p w:rsidR="00107774" w:rsidRDefault="00107774" w:rsidP="0053040C">
      <w:pPr>
        <w:ind w:left="-284" w:right="-286" w:firstLine="426"/>
        <w:jc w:val="right"/>
        <w:rPr>
          <w:sz w:val="24"/>
          <w:szCs w:val="24"/>
        </w:rPr>
      </w:pPr>
    </w:p>
    <w:p w:rsidR="00E45BF6" w:rsidRPr="0053040C" w:rsidRDefault="0053040C" w:rsidP="0053040C">
      <w:pPr>
        <w:ind w:left="-284" w:right="-286" w:firstLine="426"/>
      </w:pPr>
      <w:r w:rsidRPr="0053040C">
        <w:t>Распоряжение вносит служба</w:t>
      </w:r>
    </w:p>
    <w:p w:rsidR="0053040C" w:rsidRPr="0053040C" w:rsidRDefault="0053040C" w:rsidP="0053040C">
      <w:pPr>
        <w:ind w:left="-284" w:right="-286" w:firstLine="426"/>
      </w:pPr>
      <w:r w:rsidRPr="0053040C">
        <w:t>экономики и финансов</w:t>
      </w:r>
    </w:p>
    <w:p w:rsidR="00E45BF6" w:rsidRDefault="00E45BF6" w:rsidP="0053040C">
      <w:pPr>
        <w:ind w:left="-284" w:right="-286" w:firstLine="426"/>
        <w:rPr>
          <w:sz w:val="24"/>
          <w:szCs w:val="24"/>
        </w:rPr>
      </w:pPr>
    </w:p>
    <w:p w:rsidR="006A49C2" w:rsidRDefault="006A49C2" w:rsidP="0053040C">
      <w:pPr>
        <w:ind w:left="-284" w:right="-286" w:firstLine="426"/>
        <w:rPr>
          <w:sz w:val="24"/>
          <w:szCs w:val="24"/>
        </w:rPr>
      </w:pPr>
    </w:p>
    <w:p w:rsidR="006A49C2" w:rsidRDefault="006A49C2" w:rsidP="0053040C">
      <w:pPr>
        <w:ind w:left="-284" w:right="-286" w:firstLine="426"/>
        <w:rPr>
          <w:sz w:val="24"/>
          <w:szCs w:val="24"/>
        </w:rPr>
      </w:pPr>
    </w:p>
    <w:p w:rsidR="006A49C2" w:rsidRDefault="006A49C2" w:rsidP="0053040C">
      <w:pPr>
        <w:ind w:left="-284" w:right="-286" w:firstLine="426"/>
        <w:rPr>
          <w:sz w:val="24"/>
          <w:szCs w:val="24"/>
        </w:rPr>
      </w:pPr>
    </w:p>
    <w:p w:rsidR="006A49C2" w:rsidRDefault="006A49C2" w:rsidP="0053040C">
      <w:pPr>
        <w:ind w:left="-284" w:right="-286" w:firstLine="426"/>
        <w:rPr>
          <w:sz w:val="24"/>
          <w:szCs w:val="24"/>
        </w:rPr>
      </w:pPr>
    </w:p>
    <w:p w:rsidR="006A49C2" w:rsidRDefault="006A49C2" w:rsidP="0053040C">
      <w:pPr>
        <w:ind w:left="-284" w:right="-286" w:firstLine="426"/>
        <w:rPr>
          <w:sz w:val="24"/>
          <w:szCs w:val="24"/>
        </w:rPr>
      </w:pPr>
    </w:p>
    <w:p w:rsidR="006A49C2" w:rsidRDefault="006A49C2" w:rsidP="0053040C">
      <w:pPr>
        <w:ind w:left="-284" w:right="-286" w:firstLine="426"/>
        <w:rPr>
          <w:sz w:val="24"/>
          <w:szCs w:val="24"/>
        </w:rPr>
      </w:pPr>
    </w:p>
    <w:p w:rsidR="006A49C2" w:rsidRDefault="006A49C2" w:rsidP="0053040C">
      <w:pPr>
        <w:ind w:left="-284" w:right="-286" w:firstLine="426"/>
        <w:rPr>
          <w:sz w:val="24"/>
          <w:szCs w:val="24"/>
        </w:rPr>
      </w:pPr>
    </w:p>
    <w:p w:rsidR="006A49C2" w:rsidRDefault="006A49C2" w:rsidP="0053040C">
      <w:pPr>
        <w:ind w:left="-284" w:right="-286" w:firstLine="426"/>
        <w:rPr>
          <w:sz w:val="24"/>
          <w:szCs w:val="24"/>
        </w:rPr>
      </w:pPr>
    </w:p>
    <w:p w:rsidR="006A49C2" w:rsidRDefault="006A49C2" w:rsidP="0053040C">
      <w:pPr>
        <w:ind w:left="-284" w:right="-286" w:firstLine="426"/>
        <w:rPr>
          <w:sz w:val="24"/>
          <w:szCs w:val="24"/>
        </w:rPr>
      </w:pPr>
    </w:p>
    <w:p w:rsidR="006A49C2" w:rsidRDefault="006A49C2" w:rsidP="0053040C">
      <w:pPr>
        <w:ind w:left="-284" w:right="-286" w:firstLine="426"/>
        <w:rPr>
          <w:sz w:val="24"/>
          <w:szCs w:val="24"/>
        </w:rPr>
      </w:pPr>
    </w:p>
    <w:p w:rsidR="006A49C2" w:rsidRDefault="006A49C2" w:rsidP="0053040C">
      <w:pPr>
        <w:ind w:left="-284" w:right="-286" w:firstLine="426"/>
        <w:rPr>
          <w:sz w:val="24"/>
          <w:szCs w:val="24"/>
        </w:rPr>
      </w:pPr>
    </w:p>
    <w:p w:rsidR="006A49C2" w:rsidRDefault="006A49C2" w:rsidP="0053040C">
      <w:pPr>
        <w:ind w:left="-284" w:right="-286" w:firstLine="426"/>
        <w:rPr>
          <w:sz w:val="24"/>
          <w:szCs w:val="24"/>
        </w:rPr>
      </w:pPr>
    </w:p>
    <w:p w:rsidR="006A49C2" w:rsidRDefault="006A49C2" w:rsidP="0053040C">
      <w:pPr>
        <w:ind w:left="-284" w:right="-286" w:firstLine="426"/>
        <w:rPr>
          <w:sz w:val="24"/>
          <w:szCs w:val="24"/>
        </w:rPr>
      </w:pPr>
    </w:p>
    <w:p w:rsidR="006A49C2" w:rsidRDefault="006A49C2" w:rsidP="0053040C">
      <w:pPr>
        <w:ind w:left="-284" w:right="-286" w:firstLine="426"/>
        <w:rPr>
          <w:sz w:val="24"/>
          <w:szCs w:val="24"/>
        </w:rPr>
      </w:pPr>
    </w:p>
    <w:p w:rsidR="006A49C2" w:rsidRDefault="006A49C2" w:rsidP="0053040C">
      <w:pPr>
        <w:ind w:left="-284" w:right="-286" w:firstLine="426"/>
        <w:rPr>
          <w:sz w:val="24"/>
          <w:szCs w:val="24"/>
        </w:rPr>
      </w:pPr>
    </w:p>
    <w:p w:rsidR="006A49C2" w:rsidRDefault="006A49C2" w:rsidP="0053040C">
      <w:pPr>
        <w:ind w:left="-284" w:right="-286" w:firstLine="426"/>
        <w:rPr>
          <w:sz w:val="24"/>
          <w:szCs w:val="24"/>
        </w:rPr>
      </w:pPr>
    </w:p>
    <w:p w:rsidR="006A49C2" w:rsidRDefault="006A49C2" w:rsidP="0053040C">
      <w:pPr>
        <w:ind w:left="-284" w:right="-286" w:firstLine="426"/>
        <w:rPr>
          <w:sz w:val="24"/>
          <w:szCs w:val="24"/>
        </w:rPr>
      </w:pPr>
    </w:p>
    <w:p w:rsidR="006A49C2" w:rsidRDefault="006A49C2" w:rsidP="0053040C">
      <w:pPr>
        <w:ind w:left="-284" w:right="-286" w:firstLine="426"/>
        <w:rPr>
          <w:sz w:val="24"/>
          <w:szCs w:val="24"/>
        </w:rPr>
      </w:pPr>
    </w:p>
    <w:p w:rsidR="006A49C2" w:rsidRDefault="006A49C2" w:rsidP="0053040C">
      <w:pPr>
        <w:ind w:left="-284" w:right="-286" w:firstLine="426"/>
        <w:rPr>
          <w:sz w:val="24"/>
          <w:szCs w:val="24"/>
        </w:rPr>
      </w:pPr>
    </w:p>
    <w:p w:rsidR="006A49C2" w:rsidRDefault="006A49C2" w:rsidP="0053040C">
      <w:pPr>
        <w:ind w:left="-284" w:right="-286" w:firstLine="426"/>
        <w:rPr>
          <w:sz w:val="24"/>
          <w:szCs w:val="24"/>
        </w:rPr>
      </w:pPr>
    </w:p>
    <w:p w:rsidR="006A49C2" w:rsidRDefault="006A49C2" w:rsidP="0053040C">
      <w:pPr>
        <w:ind w:left="-284" w:right="-286" w:firstLine="426"/>
        <w:rPr>
          <w:sz w:val="24"/>
          <w:szCs w:val="24"/>
        </w:rPr>
      </w:pPr>
    </w:p>
    <w:p w:rsidR="006A49C2" w:rsidRDefault="006A49C2" w:rsidP="0053040C">
      <w:pPr>
        <w:ind w:left="-284" w:right="-286" w:firstLine="426"/>
        <w:rPr>
          <w:sz w:val="24"/>
          <w:szCs w:val="24"/>
        </w:rPr>
      </w:pPr>
    </w:p>
    <w:p w:rsidR="006A49C2" w:rsidRDefault="006A49C2" w:rsidP="0053040C">
      <w:pPr>
        <w:ind w:left="-284" w:right="-286" w:firstLine="426"/>
        <w:rPr>
          <w:sz w:val="24"/>
          <w:szCs w:val="24"/>
        </w:rPr>
      </w:pPr>
    </w:p>
    <w:p w:rsidR="006A49C2" w:rsidRDefault="006A49C2" w:rsidP="0053040C">
      <w:pPr>
        <w:ind w:left="-284" w:right="-286" w:firstLine="426"/>
        <w:rPr>
          <w:sz w:val="24"/>
          <w:szCs w:val="24"/>
        </w:rPr>
      </w:pPr>
    </w:p>
    <w:p w:rsidR="006A49C2" w:rsidRDefault="006A49C2" w:rsidP="0053040C">
      <w:pPr>
        <w:ind w:left="-284" w:right="-286" w:firstLine="426"/>
        <w:rPr>
          <w:sz w:val="24"/>
          <w:szCs w:val="24"/>
        </w:rPr>
      </w:pPr>
    </w:p>
    <w:p w:rsidR="006A49C2" w:rsidRDefault="006A49C2" w:rsidP="0053040C">
      <w:pPr>
        <w:ind w:left="-284" w:right="-286" w:firstLine="426"/>
        <w:rPr>
          <w:sz w:val="24"/>
          <w:szCs w:val="24"/>
        </w:rPr>
      </w:pPr>
    </w:p>
    <w:p w:rsidR="006A49C2" w:rsidRPr="00A505ED" w:rsidRDefault="006A49C2" w:rsidP="006A49C2">
      <w:pPr>
        <w:jc w:val="center"/>
        <w:rPr>
          <w:color w:val="000000"/>
          <w:szCs w:val="20"/>
        </w:rPr>
      </w:pPr>
      <w:proofErr w:type="gramStart"/>
      <w:r w:rsidRPr="00A505ED">
        <w:rPr>
          <w:color w:val="000000"/>
          <w:szCs w:val="20"/>
        </w:rPr>
        <w:lastRenderedPageBreak/>
        <w:t>ЛИСТ  СОГЛАСОВАНИЯ</w:t>
      </w:r>
      <w:proofErr w:type="gramEnd"/>
    </w:p>
    <w:p w:rsidR="006A49C2" w:rsidRPr="00A505ED" w:rsidRDefault="006A49C2" w:rsidP="006A49C2">
      <w:pPr>
        <w:jc w:val="center"/>
        <w:rPr>
          <w:color w:val="000000"/>
          <w:szCs w:val="20"/>
        </w:rPr>
      </w:pPr>
      <w:r w:rsidRPr="00A505ED">
        <w:rPr>
          <w:color w:val="000000"/>
          <w:szCs w:val="20"/>
        </w:rPr>
        <w:t xml:space="preserve">к   </w:t>
      </w:r>
      <w:r>
        <w:rPr>
          <w:color w:val="000000"/>
          <w:szCs w:val="20"/>
        </w:rPr>
        <w:t xml:space="preserve">распоряжению </w:t>
      </w:r>
      <w:r w:rsidRPr="00A505ED">
        <w:rPr>
          <w:color w:val="000000"/>
          <w:szCs w:val="20"/>
        </w:rPr>
        <w:t xml:space="preserve">Администрации </w:t>
      </w:r>
      <w:proofErr w:type="spellStart"/>
      <w:r w:rsidRPr="00A505ED">
        <w:rPr>
          <w:color w:val="000000"/>
          <w:szCs w:val="20"/>
        </w:rPr>
        <w:t>Красюковского</w:t>
      </w:r>
      <w:proofErr w:type="spellEnd"/>
      <w:r w:rsidRPr="00A505ED">
        <w:rPr>
          <w:color w:val="000000"/>
          <w:szCs w:val="20"/>
        </w:rPr>
        <w:t xml:space="preserve"> сельского поселения</w:t>
      </w:r>
    </w:p>
    <w:p w:rsidR="006A49C2" w:rsidRPr="006A49C2" w:rsidRDefault="006A49C2" w:rsidP="006A49C2">
      <w:pPr>
        <w:ind w:left="-284" w:right="-2" w:firstLine="426"/>
        <w:jc w:val="center"/>
      </w:pPr>
      <w:r w:rsidRPr="00A505ED">
        <w:rPr>
          <w:color w:val="000000"/>
          <w:szCs w:val="20"/>
        </w:rPr>
        <w:t>от 11.09.2025г.</w:t>
      </w:r>
      <w:r>
        <w:rPr>
          <w:color w:val="000000"/>
          <w:szCs w:val="20"/>
        </w:rPr>
        <w:t xml:space="preserve"> №75 «</w:t>
      </w:r>
      <w:r w:rsidRPr="006A49C2">
        <w:rPr>
          <w:bCs/>
        </w:rPr>
        <w:t xml:space="preserve">О прогнозных объемах финансирования за счет средств бюджета </w:t>
      </w:r>
      <w:proofErr w:type="spellStart"/>
      <w:r w:rsidRPr="006A49C2">
        <w:rPr>
          <w:bCs/>
        </w:rPr>
        <w:t>Красюковского</w:t>
      </w:r>
      <w:proofErr w:type="spellEnd"/>
      <w:r w:rsidRPr="006A49C2">
        <w:rPr>
          <w:bCs/>
        </w:rPr>
        <w:t xml:space="preserve"> сельского поселения Октябрьского района и лимитах потребления водоснабжения, топливно-энергетических ресурсов, уличного освещения для бюджетных учреждений на 2026 год и плановый период 2027 и 2028 годов</w:t>
      </w:r>
      <w:r>
        <w:rPr>
          <w:bCs/>
        </w:rPr>
        <w:t>»</w:t>
      </w:r>
    </w:p>
    <w:p w:rsidR="006A49C2" w:rsidRPr="00A505ED" w:rsidRDefault="006A49C2" w:rsidP="006A49C2">
      <w:pPr>
        <w:tabs>
          <w:tab w:val="left" w:pos="4428"/>
        </w:tabs>
        <w:ind w:left="-108" w:right="34"/>
        <w:jc w:val="center"/>
        <w:rPr>
          <w:color w:val="000000"/>
          <w:szCs w:val="20"/>
        </w:rPr>
      </w:pPr>
    </w:p>
    <w:tbl>
      <w:tblPr>
        <w:tblW w:w="9636" w:type="dxa"/>
        <w:tblInd w:w="-20" w:type="dxa"/>
        <w:tblLayout w:type="fixed"/>
        <w:tblLook w:val="04A0" w:firstRow="1" w:lastRow="0" w:firstColumn="1" w:lastColumn="0" w:noHBand="0" w:noVBand="1"/>
      </w:tblPr>
      <w:tblGrid>
        <w:gridCol w:w="540"/>
        <w:gridCol w:w="2282"/>
        <w:gridCol w:w="3685"/>
        <w:gridCol w:w="1276"/>
        <w:gridCol w:w="1853"/>
      </w:tblGrid>
      <w:tr w:rsidR="006A49C2" w:rsidRPr="00A505ED" w:rsidTr="006A49C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49C2" w:rsidRPr="00A505ED" w:rsidRDefault="006A49C2" w:rsidP="00162E74">
            <w:pPr>
              <w:jc w:val="center"/>
              <w:rPr>
                <w:color w:val="000000"/>
                <w:sz w:val="24"/>
                <w:szCs w:val="20"/>
              </w:rPr>
            </w:pPr>
            <w:r w:rsidRPr="00A505ED">
              <w:rPr>
                <w:color w:val="000000"/>
                <w:sz w:val="24"/>
                <w:szCs w:val="20"/>
              </w:rPr>
              <w:t>№ п/п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49C2" w:rsidRPr="00A505ED" w:rsidRDefault="006A49C2" w:rsidP="00162E74">
            <w:pPr>
              <w:jc w:val="center"/>
              <w:rPr>
                <w:color w:val="000000"/>
                <w:sz w:val="24"/>
                <w:szCs w:val="20"/>
              </w:rPr>
            </w:pPr>
            <w:r w:rsidRPr="00A505ED">
              <w:rPr>
                <w:color w:val="000000"/>
                <w:sz w:val="24"/>
                <w:szCs w:val="20"/>
              </w:rPr>
              <w:t>Должность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49C2" w:rsidRPr="00A505ED" w:rsidRDefault="006A49C2" w:rsidP="00162E74">
            <w:pPr>
              <w:jc w:val="center"/>
              <w:rPr>
                <w:color w:val="000000"/>
                <w:sz w:val="24"/>
                <w:szCs w:val="20"/>
              </w:rPr>
            </w:pPr>
            <w:r w:rsidRPr="00A505ED">
              <w:rPr>
                <w:color w:val="000000"/>
                <w:sz w:val="24"/>
                <w:szCs w:val="20"/>
              </w:rPr>
              <w:t>Должность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49C2" w:rsidRPr="00A505ED" w:rsidRDefault="006A49C2" w:rsidP="00162E74">
            <w:pPr>
              <w:jc w:val="center"/>
              <w:rPr>
                <w:color w:val="000000"/>
                <w:sz w:val="24"/>
                <w:szCs w:val="20"/>
              </w:rPr>
            </w:pPr>
            <w:r w:rsidRPr="00A505ED">
              <w:rPr>
                <w:color w:val="000000"/>
                <w:sz w:val="24"/>
                <w:szCs w:val="20"/>
              </w:rPr>
              <w:t>При</w:t>
            </w:r>
          </w:p>
          <w:p w:rsidR="006A49C2" w:rsidRPr="00A505ED" w:rsidRDefault="006A49C2" w:rsidP="00162E74">
            <w:pPr>
              <w:jc w:val="center"/>
              <w:rPr>
                <w:color w:val="000000"/>
                <w:sz w:val="24"/>
                <w:szCs w:val="20"/>
              </w:rPr>
            </w:pPr>
            <w:r w:rsidRPr="00A505ED">
              <w:rPr>
                <w:color w:val="000000"/>
                <w:sz w:val="24"/>
                <w:szCs w:val="20"/>
              </w:rPr>
              <w:t>меча</w:t>
            </w:r>
          </w:p>
          <w:p w:rsidR="006A49C2" w:rsidRPr="00A505ED" w:rsidRDefault="006A49C2" w:rsidP="00162E74">
            <w:pPr>
              <w:jc w:val="center"/>
              <w:rPr>
                <w:color w:val="000000"/>
                <w:sz w:val="24"/>
                <w:szCs w:val="20"/>
              </w:rPr>
            </w:pPr>
            <w:proofErr w:type="spellStart"/>
            <w:r w:rsidRPr="00A505ED">
              <w:rPr>
                <w:color w:val="000000"/>
                <w:sz w:val="24"/>
                <w:szCs w:val="20"/>
              </w:rPr>
              <w:t>ние</w:t>
            </w:r>
            <w:proofErr w:type="spellEnd"/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49C2" w:rsidRPr="00A505ED" w:rsidRDefault="006A49C2" w:rsidP="00162E74">
            <w:pPr>
              <w:jc w:val="center"/>
              <w:rPr>
                <w:color w:val="000000"/>
                <w:sz w:val="24"/>
                <w:szCs w:val="20"/>
              </w:rPr>
            </w:pPr>
            <w:r w:rsidRPr="00A505ED">
              <w:rPr>
                <w:color w:val="000000"/>
                <w:sz w:val="24"/>
                <w:szCs w:val="20"/>
              </w:rPr>
              <w:t>Дата, подпись/</w:t>
            </w:r>
          </w:p>
          <w:p w:rsidR="006A49C2" w:rsidRPr="00A505ED" w:rsidRDefault="006A49C2" w:rsidP="00162E74">
            <w:pPr>
              <w:jc w:val="center"/>
              <w:rPr>
                <w:color w:val="000000"/>
                <w:sz w:val="24"/>
                <w:szCs w:val="20"/>
              </w:rPr>
            </w:pPr>
            <w:r w:rsidRPr="00A505ED">
              <w:rPr>
                <w:color w:val="000000"/>
                <w:sz w:val="24"/>
                <w:szCs w:val="20"/>
              </w:rPr>
              <w:t>согласовано</w:t>
            </w:r>
          </w:p>
        </w:tc>
      </w:tr>
      <w:tr w:rsidR="006A49C2" w:rsidRPr="00A505ED" w:rsidTr="006A49C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49C2" w:rsidRPr="00A505ED" w:rsidRDefault="006A49C2" w:rsidP="00162E74">
            <w:pPr>
              <w:jc w:val="center"/>
              <w:rPr>
                <w:color w:val="000000"/>
                <w:sz w:val="24"/>
                <w:szCs w:val="20"/>
              </w:rPr>
            </w:pPr>
            <w:r w:rsidRPr="00A505ED">
              <w:rPr>
                <w:color w:val="000000"/>
                <w:sz w:val="24"/>
                <w:szCs w:val="20"/>
              </w:rPr>
              <w:t>1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49C2" w:rsidRPr="00A505ED" w:rsidRDefault="006A49C2" w:rsidP="00162E74">
            <w:pPr>
              <w:jc w:val="center"/>
              <w:rPr>
                <w:color w:val="000000"/>
                <w:sz w:val="24"/>
                <w:szCs w:val="20"/>
              </w:rPr>
            </w:pPr>
            <w:r w:rsidRPr="00A505ED">
              <w:rPr>
                <w:color w:val="000000"/>
                <w:sz w:val="24"/>
                <w:szCs w:val="20"/>
              </w:rPr>
              <w:t xml:space="preserve">Булгакова Фатима </w:t>
            </w:r>
            <w:proofErr w:type="spellStart"/>
            <w:r w:rsidRPr="00A505ED">
              <w:rPr>
                <w:color w:val="000000"/>
                <w:sz w:val="24"/>
                <w:szCs w:val="20"/>
              </w:rPr>
              <w:t>Рауфовна</w:t>
            </w:r>
            <w:proofErr w:type="spell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49C2" w:rsidRPr="00A505ED" w:rsidRDefault="006A49C2" w:rsidP="00162E74">
            <w:pPr>
              <w:jc w:val="center"/>
              <w:rPr>
                <w:color w:val="000000"/>
                <w:sz w:val="24"/>
                <w:szCs w:val="20"/>
              </w:rPr>
            </w:pPr>
            <w:r w:rsidRPr="00A505ED">
              <w:rPr>
                <w:color w:val="000000"/>
                <w:sz w:val="24"/>
                <w:szCs w:val="20"/>
              </w:rPr>
              <w:t>Начальник службы экономики и финансов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49C2" w:rsidRPr="00A505ED" w:rsidRDefault="006A49C2" w:rsidP="00162E74">
            <w:pPr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9C2" w:rsidRPr="00A505ED" w:rsidRDefault="006A49C2" w:rsidP="00162E74">
            <w:pPr>
              <w:jc w:val="center"/>
              <w:rPr>
                <w:color w:val="000000"/>
                <w:sz w:val="24"/>
                <w:szCs w:val="20"/>
              </w:rPr>
            </w:pPr>
          </w:p>
        </w:tc>
      </w:tr>
      <w:tr w:rsidR="006A49C2" w:rsidRPr="00A505ED" w:rsidTr="006A49C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49C2" w:rsidRPr="00A505ED" w:rsidRDefault="006A49C2" w:rsidP="00162E74">
            <w:pPr>
              <w:jc w:val="center"/>
              <w:rPr>
                <w:color w:val="000000"/>
                <w:sz w:val="24"/>
                <w:szCs w:val="20"/>
              </w:rPr>
            </w:pPr>
            <w:r w:rsidRPr="00A505ED">
              <w:rPr>
                <w:color w:val="000000"/>
                <w:sz w:val="24"/>
                <w:szCs w:val="20"/>
              </w:rPr>
              <w:t>2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49C2" w:rsidRPr="00A505ED" w:rsidRDefault="006A49C2" w:rsidP="00162E74">
            <w:pPr>
              <w:jc w:val="center"/>
              <w:rPr>
                <w:color w:val="000000"/>
                <w:sz w:val="24"/>
                <w:szCs w:val="20"/>
              </w:rPr>
            </w:pPr>
            <w:r w:rsidRPr="00A505ED">
              <w:rPr>
                <w:color w:val="000000"/>
                <w:sz w:val="24"/>
                <w:szCs w:val="20"/>
              </w:rPr>
              <w:t>Гужвина</w:t>
            </w:r>
          </w:p>
          <w:p w:rsidR="006A49C2" w:rsidRPr="00A505ED" w:rsidRDefault="006A49C2" w:rsidP="00162E74">
            <w:pPr>
              <w:jc w:val="center"/>
              <w:rPr>
                <w:color w:val="000000"/>
                <w:sz w:val="24"/>
                <w:szCs w:val="20"/>
              </w:rPr>
            </w:pPr>
            <w:r w:rsidRPr="00A505ED">
              <w:rPr>
                <w:color w:val="000000"/>
                <w:sz w:val="24"/>
                <w:szCs w:val="20"/>
              </w:rPr>
              <w:t>Наталья Александровна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49C2" w:rsidRPr="00A505ED" w:rsidRDefault="006A49C2" w:rsidP="00162E74">
            <w:pPr>
              <w:jc w:val="center"/>
              <w:rPr>
                <w:color w:val="000000"/>
                <w:sz w:val="24"/>
                <w:szCs w:val="20"/>
              </w:rPr>
            </w:pPr>
          </w:p>
          <w:p w:rsidR="006A49C2" w:rsidRPr="00A505ED" w:rsidRDefault="006A49C2" w:rsidP="00162E74">
            <w:pPr>
              <w:jc w:val="center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 xml:space="preserve">Главный </w:t>
            </w:r>
            <w:r w:rsidRPr="00A505ED">
              <w:rPr>
                <w:color w:val="000000"/>
                <w:sz w:val="24"/>
                <w:szCs w:val="20"/>
              </w:rPr>
              <w:t>специалист - экономист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49C2" w:rsidRPr="00A505ED" w:rsidRDefault="006A49C2" w:rsidP="00162E74">
            <w:pPr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9C2" w:rsidRPr="00A505ED" w:rsidRDefault="006A49C2" w:rsidP="00162E74">
            <w:pPr>
              <w:jc w:val="center"/>
              <w:rPr>
                <w:color w:val="000000"/>
                <w:sz w:val="24"/>
                <w:szCs w:val="20"/>
              </w:rPr>
            </w:pPr>
          </w:p>
        </w:tc>
      </w:tr>
    </w:tbl>
    <w:p w:rsidR="006A49C2" w:rsidRPr="00A505ED" w:rsidRDefault="006A49C2" w:rsidP="006A49C2">
      <w:pPr>
        <w:jc w:val="center"/>
        <w:rPr>
          <w:color w:val="000000"/>
          <w:sz w:val="20"/>
          <w:szCs w:val="20"/>
        </w:rPr>
      </w:pPr>
    </w:p>
    <w:p w:rsidR="006A49C2" w:rsidRDefault="006A49C2" w:rsidP="006A49C2">
      <w:pPr>
        <w:jc w:val="both"/>
        <w:rPr>
          <w:bCs/>
        </w:rPr>
      </w:pPr>
    </w:p>
    <w:p w:rsidR="006A49C2" w:rsidRDefault="006A49C2" w:rsidP="0053040C">
      <w:pPr>
        <w:ind w:left="-284" w:right="-286" w:firstLine="426"/>
        <w:rPr>
          <w:sz w:val="24"/>
          <w:szCs w:val="24"/>
        </w:rPr>
      </w:pPr>
    </w:p>
    <w:p w:rsidR="006A49C2" w:rsidRDefault="006A49C2" w:rsidP="0053040C">
      <w:pPr>
        <w:ind w:left="-284" w:right="-286" w:firstLine="426"/>
        <w:rPr>
          <w:sz w:val="24"/>
          <w:szCs w:val="24"/>
        </w:rPr>
      </w:pPr>
    </w:p>
    <w:p w:rsidR="006A49C2" w:rsidRDefault="006A49C2" w:rsidP="0053040C">
      <w:pPr>
        <w:ind w:left="-284" w:right="-286" w:firstLine="426"/>
        <w:rPr>
          <w:sz w:val="24"/>
          <w:szCs w:val="24"/>
        </w:rPr>
      </w:pPr>
    </w:p>
    <w:p w:rsidR="006A49C2" w:rsidRDefault="006A49C2" w:rsidP="0053040C">
      <w:pPr>
        <w:ind w:left="-284" w:right="-286" w:firstLine="426"/>
        <w:rPr>
          <w:sz w:val="24"/>
          <w:szCs w:val="24"/>
        </w:rPr>
      </w:pPr>
    </w:p>
    <w:p w:rsidR="006A49C2" w:rsidRDefault="006A49C2" w:rsidP="0053040C">
      <w:pPr>
        <w:ind w:left="-284" w:right="-286" w:firstLine="426"/>
        <w:rPr>
          <w:sz w:val="24"/>
          <w:szCs w:val="24"/>
        </w:rPr>
      </w:pPr>
    </w:p>
    <w:p w:rsidR="006A49C2" w:rsidRDefault="006A49C2" w:rsidP="0053040C">
      <w:pPr>
        <w:ind w:left="-284" w:right="-286" w:firstLine="426"/>
        <w:rPr>
          <w:sz w:val="24"/>
          <w:szCs w:val="24"/>
        </w:rPr>
      </w:pPr>
    </w:p>
    <w:p w:rsidR="006A49C2" w:rsidRDefault="006A49C2" w:rsidP="0053040C">
      <w:pPr>
        <w:ind w:left="-284" w:right="-286" w:firstLine="426"/>
        <w:rPr>
          <w:sz w:val="24"/>
          <w:szCs w:val="24"/>
        </w:rPr>
      </w:pPr>
    </w:p>
    <w:p w:rsidR="006A49C2" w:rsidRPr="00E45BF6" w:rsidRDefault="006A49C2" w:rsidP="0053040C">
      <w:pPr>
        <w:ind w:left="-284" w:right="-286" w:firstLine="426"/>
        <w:rPr>
          <w:sz w:val="24"/>
          <w:szCs w:val="24"/>
        </w:rPr>
      </w:pPr>
    </w:p>
    <w:sectPr w:rsidR="006A49C2" w:rsidRPr="00E45BF6" w:rsidSect="00AB41A5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0A4D47"/>
    <w:multiLevelType w:val="hybridMultilevel"/>
    <w:tmpl w:val="44280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3D21A5"/>
    <w:multiLevelType w:val="hybridMultilevel"/>
    <w:tmpl w:val="C6DC8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1D5"/>
    <w:rsid w:val="0000407D"/>
    <w:rsid w:val="00054DEA"/>
    <w:rsid w:val="00094FB3"/>
    <w:rsid w:val="000C2449"/>
    <w:rsid w:val="00102713"/>
    <w:rsid w:val="00105B59"/>
    <w:rsid w:val="00107774"/>
    <w:rsid w:val="00107FC1"/>
    <w:rsid w:val="001231A4"/>
    <w:rsid w:val="001357DA"/>
    <w:rsid w:val="0017677D"/>
    <w:rsid w:val="00190EFF"/>
    <w:rsid w:val="001B091D"/>
    <w:rsid w:val="001B0EEF"/>
    <w:rsid w:val="001C1965"/>
    <w:rsid w:val="001C4ECE"/>
    <w:rsid w:val="001E276A"/>
    <w:rsid w:val="00256AF0"/>
    <w:rsid w:val="0028275F"/>
    <w:rsid w:val="00294F23"/>
    <w:rsid w:val="00350AFF"/>
    <w:rsid w:val="00367525"/>
    <w:rsid w:val="003C48FA"/>
    <w:rsid w:val="00473F54"/>
    <w:rsid w:val="00483CC1"/>
    <w:rsid w:val="0053040C"/>
    <w:rsid w:val="00597DBD"/>
    <w:rsid w:val="00637E18"/>
    <w:rsid w:val="00654310"/>
    <w:rsid w:val="006A18CC"/>
    <w:rsid w:val="006A49C2"/>
    <w:rsid w:val="006A5061"/>
    <w:rsid w:val="006B28DD"/>
    <w:rsid w:val="006C53C6"/>
    <w:rsid w:val="007577B7"/>
    <w:rsid w:val="00763A22"/>
    <w:rsid w:val="0080648D"/>
    <w:rsid w:val="00823505"/>
    <w:rsid w:val="00836BAD"/>
    <w:rsid w:val="00972CDF"/>
    <w:rsid w:val="009941D5"/>
    <w:rsid w:val="009D5909"/>
    <w:rsid w:val="009F6122"/>
    <w:rsid w:val="00A155D4"/>
    <w:rsid w:val="00A61FDB"/>
    <w:rsid w:val="00AB41A5"/>
    <w:rsid w:val="00AC05B2"/>
    <w:rsid w:val="00BF37CB"/>
    <w:rsid w:val="00C00A75"/>
    <w:rsid w:val="00C34881"/>
    <w:rsid w:val="00D24EDA"/>
    <w:rsid w:val="00DB4096"/>
    <w:rsid w:val="00E17C08"/>
    <w:rsid w:val="00E45BF6"/>
    <w:rsid w:val="00F425CE"/>
    <w:rsid w:val="00F8635C"/>
    <w:rsid w:val="00FB16D4"/>
    <w:rsid w:val="00FF0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8ECD35-F0C8-491D-BEB7-342EC18D9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DE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054DEA"/>
    <w:pPr>
      <w:keepNext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054DEA"/>
    <w:pPr>
      <w:keepNext/>
      <w:jc w:val="center"/>
      <w:outlineLvl w:val="1"/>
    </w:pPr>
    <w:rPr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77B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054DEA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054DEA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ConsTitle">
    <w:name w:val="ConsTitle"/>
    <w:rsid w:val="00054D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Body Text"/>
    <w:basedOn w:val="a"/>
    <w:link w:val="a5"/>
    <w:rsid w:val="00054DEA"/>
    <w:pPr>
      <w:jc w:val="both"/>
    </w:pPr>
    <w:rPr>
      <w:szCs w:val="20"/>
    </w:rPr>
  </w:style>
  <w:style w:type="character" w:customStyle="1" w:styleId="a5">
    <w:name w:val="Основной текст Знак"/>
    <w:basedOn w:val="a0"/>
    <w:link w:val="a4"/>
    <w:rsid w:val="00054D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54D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54DEA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054D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8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9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1</Pages>
  <Words>505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Красюковка</Company>
  <LinksUpToDate>false</LinksUpToDate>
  <CharactersWithSpaces>3384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Финансист</dc:creator>
  <cp:lastModifiedBy>Economist</cp:lastModifiedBy>
  <cp:revision>22</cp:revision>
  <cp:lastPrinted>2025-12-16T05:29:00Z</cp:lastPrinted>
  <dcterms:created xsi:type="dcterms:W3CDTF">2019-10-03T08:34:00Z</dcterms:created>
  <dcterms:modified xsi:type="dcterms:W3CDTF">2025-12-16T05:31:00Z</dcterms:modified>
</cp:coreProperties>
</file>